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0374F">
      <w:pPr>
        <w:spacing w:before="156" w:beforeLines="50" w:after="156" w:afterLines="50" w:line="660" w:lineRule="exact"/>
        <w:jc w:val="center"/>
        <w:rPr>
          <w:rFonts w:ascii="方正小标宋简体" w:hAnsi="方正小标宋简体" w:eastAsia="方正小标宋简体"/>
          <w:sz w:val="44"/>
          <w:szCs w:val="44"/>
          <w:lang w:val="zh-TW"/>
        </w:rPr>
      </w:pPr>
      <w:bookmarkStart w:id="3" w:name="_GoBack"/>
      <w:r>
        <w:rPr>
          <w:rFonts w:hint="eastAsia" w:ascii="方正小标宋简体" w:hAnsi="方正小标宋简体" w:eastAsia="方正小标宋简体"/>
          <w:sz w:val="44"/>
          <w:szCs w:val="44"/>
          <w:lang w:val="zh-TW"/>
        </w:rPr>
        <w:t>设备信息调查表</w:t>
      </w:r>
    </w:p>
    <w:bookmarkEnd w:id="3"/>
    <w:tbl>
      <w:tblPr>
        <w:tblStyle w:val="4"/>
        <w:tblW w:w="9096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5"/>
        <w:gridCol w:w="1977"/>
        <w:gridCol w:w="3402"/>
        <w:gridCol w:w="142"/>
      </w:tblGrid>
      <w:tr w14:paraId="3855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AAC9">
            <w:pPr>
              <w:spacing w:after="0"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2E01A">
            <w:pPr>
              <w:spacing w:after="0"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填写内容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BFB52">
            <w:pPr>
              <w:spacing w:after="0" w:line="44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3D92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76AC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产品名称（以医疗器械注册证或备案证名称为准）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F7EB4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F147E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医疗器械以注册证或备案证名称为准；消毒产品以卫生安全评价报告为准</w:t>
            </w:r>
          </w:p>
        </w:tc>
      </w:tr>
      <w:tr w14:paraId="007F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0A4E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生产厂家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22A60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08F20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1374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BB9D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规格型号（医疗器械以注册证或备案证为准）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C4994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FAC5F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75DB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C33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计价单位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9E89A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D2AB1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报价中的其它产品（请写明产品名称、生产厂家、规格等）</w:t>
            </w:r>
          </w:p>
        </w:tc>
      </w:tr>
      <w:tr w14:paraId="5F24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F507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推荐单价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6B25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447D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请填写政府采购中标公示链接</w:t>
            </w:r>
          </w:p>
        </w:tc>
      </w:tr>
      <w:tr w14:paraId="5F62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8B2C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设备设计使用年限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9E4C3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9D52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2822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8F49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设备保修期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9C54D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2F662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如有未纳入整机保修的易损件，请逐一列举</w:t>
            </w:r>
          </w:p>
        </w:tc>
      </w:tr>
      <w:tr w14:paraId="39B5D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80F5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是否消毒产品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C0275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718F9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指已取得卫生安全评价报告的产品</w:t>
            </w:r>
          </w:p>
        </w:tc>
      </w:tr>
      <w:tr w14:paraId="23F8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EDDD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是否</w:t>
            </w:r>
            <w:bookmarkStart w:id="0" w:name="OLE_LINK13"/>
            <w:r>
              <w:rPr>
                <w:rFonts w:hint="eastAsia" w:ascii="仿宋_GB2312" w:hAnsi="方正仿宋_GBK" w:eastAsia="仿宋_GB2312"/>
                <w:sz w:val="24"/>
              </w:rPr>
              <w:t>特种设备</w:t>
            </w:r>
            <w:bookmarkEnd w:id="0"/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0EC69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49AB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指列入</w:t>
            </w:r>
            <w:r>
              <w:rPr>
                <w:rFonts w:ascii="仿宋_GB2312" w:hAnsi="方正仿宋_GBK" w:eastAsia="仿宋_GB2312"/>
                <w:sz w:val="24"/>
              </w:rPr>
              <w:t>国家质检总局特种设备目录</w:t>
            </w:r>
            <w:r>
              <w:rPr>
                <w:rFonts w:hint="eastAsia" w:ascii="仿宋_GB2312" w:hAnsi="方正仿宋_GBK" w:eastAsia="仿宋_GB2312"/>
                <w:sz w:val="24"/>
              </w:rPr>
              <w:t>的产品</w:t>
            </w:r>
          </w:p>
        </w:tc>
      </w:tr>
      <w:tr w14:paraId="1E4F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0DDF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是否射线装置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AEF04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03F79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如是，请填写具体类别</w:t>
            </w:r>
          </w:p>
        </w:tc>
      </w:tr>
      <w:tr w14:paraId="0DC51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3FCC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  <w:lang w:eastAsia="zh-CN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是否使用一次性耗材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方正仿宋_GBK" w:eastAsia="仿宋_GB2312"/>
                <w:sz w:val="24"/>
                <w:lang w:val="en-US" w:eastAsia="zh-CN"/>
              </w:rPr>
              <w:t>是否挂网</w:t>
            </w:r>
            <w:r>
              <w:rPr>
                <w:rFonts w:hint="eastAsia" w:ascii="仿宋_GB2312" w:hAnsi="方正仿宋_GBK" w:eastAsia="仿宋_GB2312"/>
                <w:sz w:val="24"/>
                <w:lang w:eastAsia="zh-CN"/>
              </w:rPr>
              <w:t>）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C2C8F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62D4F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如有，请填写具体名称</w:t>
            </w:r>
          </w:p>
        </w:tc>
      </w:tr>
      <w:tr w14:paraId="5AF80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28E4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bookmarkStart w:id="1" w:name="OLE_LINK19"/>
            <w:r>
              <w:rPr>
                <w:rFonts w:hint="eastAsia" w:ascii="仿宋_GB2312" w:hAnsi="方正仿宋_GBK" w:eastAsia="仿宋_GB2312"/>
                <w:sz w:val="24"/>
              </w:rPr>
              <w:t>是否使用专机专用耗材</w:t>
            </w:r>
            <w:bookmarkEnd w:id="1"/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37031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3FEF1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如有，请填写具体名称及价格</w:t>
            </w:r>
          </w:p>
        </w:tc>
      </w:tr>
      <w:tr w14:paraId="4635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45A0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设备主要易损件及价格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016DD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135A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tr w14:paraId="5F96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BD5B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bookmarkStart w:id="2" w:name="_Hlk213317801"/>
            <w:r>
              <w:rPr>
                <w:rFonts w:hint="eastAsia" w:ascii="仿宋_GB2312" w:hAnsi="方正仿宋_GBK" w:eastAsia="仿宋_GB2312"/>
                <w:sz w:val="24"/>
              </w:rPr>
              <w:t>设备年度整机保修价格（元）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A44C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D0504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</w:tr>
      <w:bookmarkEnd w:id="2"/>
      <w:tr w14:paraId="6DC51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2686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场地及环境特殊要求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3B5B3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E77C1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仿宋_GB2312" w:hAnsi="方正仿宋_GBK" w:eastAsia="仿宋_GB2312"/>
                <w:sz w:val="24"/>
              </w:rPr>
              <w:t>如电源、承重、给排水、防护、温湿度、计量检测</w:t>
            </w:r>
          </w:p>
        </w:tc>
      </w:tr>
      <w:tr w14:paraId="1DC5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20" w:hRule="atLeast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913B8">
            <w:pPr>
              <w:spacing w:after="0" w:line="400" w:lineRule="exact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联系人：</w:t>
            </w:r>
            <w:r>
              <w:rPr>
                <w:rFonts w:ascii="方正仿宋_GBK" w:hAnsi="方正仿宋_GBK" w:eastAsia="方正仿宋_GBK"/>
                <w:sz w:val="24"/>
              </w:rPr>
              <w:t xml:space="preserve"> </w:t>
            </w:r>
          </w:p>
        </w:tc>
        <w:tc>
          <w:tcPr>
            <w:tcW w:w="5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63CC1">
            <w:pPr>
              <w:spacing w:after="0" w:line="440" w:lineRule="exact"/>
              <w:jc w:val="both"/>
              <w:rPr>
                <w:rFonts w:hint="eastAsia" w:ascii="仿宋_GB2312" w:hAnsi="方正仿宋_GBK" w:eastAsia="仿宋_GB2312"/>
                <w:sz w:val="24"/>
              </w:rPr>
            </w:pPr>
            <w:r>
              <w:rPr>
                <w:rFonts w:hint="eastAsia" w:ascii="方正仿宋_GBK" w:hAnsi="方正仿宋_GBK" w:eastAsia="方正仿宋_GBK"/>
                <w:sz w:val="24"/>
              </w:rPr>
              <w:t>联系电话：</w:t>
            </w:r>
          </w:p>
        </w:tc>
      </w:tr>
    </w:tbl>
    <w:p w14:paraId="533CB7CB">
      <w:pPr>
        <w:spacing w:after="0" w:line="440" w:lineRule="exact"/>
        <w:jc w:val="center"/>
        <w:rPr>
          <w:rFonts w:hint="default" w:ascii="仿宋_GB2312" w:hAnsi="方正仿宋_GBK" w:eastAsia="仿宋_GB2312"/>
          <w:b/>
          <w:bCs/>
          <w:sz w:val="24"/>
          <w:lang w:val="en-US" w:eastAsia="zh-CN"/>
        </w:rPr>
      </w:pPr>
      <w:r>
        <w:rPr>
          <w:rFonts w:hint="eastAsia" w:ascii="仿宋_GB2312" w:hAnsi="方正仿宋_GBK" w:eastAsia="仿宋_GB2312"/>
          <w:b/>
          <w:bCs/>
          <w:sz w:val="24"/>
          <w:lang w:val="en-US" w:eastAsia="zh-CN"/>
        </w:rPr>
        <w:t>注：需提供近三年类似采购项目加盖公章的合同复印件（或中标通知书）、产品彩页、技术参数（重点技术需提供满足三个品牌型号的依据）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86"/>
    <w:family w:val="roman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359D1ABC-698D-4AA7-AE6E-A91A2312A96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F52355C-3874-467B-B640-BFE137DFF7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41D2D">
    <w:pPr>
      <w:pStyle w:val="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4645025</wp:posOffset>
          </wp:positionH>
          <wp:positionV relativeFrom="paragraph">
            <wp:posOffset>30480</wp:posOffset>
          </wp:positionV>
          <wp:extent cx="465455" cy="465455"/>
          <wp:effectExtent l="0" t="0" r="10795" b="10795"/>
          <wp:wrapNone/>
          <wp:docPr id="184451229" name="图片 1" descr="QR 代码&#10;&#10;AI 生成的内容可能不正确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51229" name="图片 1" descr="QR 代码&#10;&#10;AI 生成的内容可能不正确。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45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inline distT="0" distB="0" distL="114300" distR="114300">
          <wp:extent cx="1711960" cy="390525"/>
          <wp:effectExtent l="0" t="0" r="254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1196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53A09"/>
    <w:rsid w:val="4345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2025-11-25T02:39:00Z</dcterms:created>
  <dc:creator>小妖</dc:creator>
  <cp:lastModifiedBy>小妖</cp:lastModifiedBy>
  <dcterms:modified xsi:type="dcterms:W3CDTF">2025-11-25T02:52:30Z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8634706ED37E43DA84BB874E772A0C71_11</vt:lpwstr>
  </property>
  <property fmtid="{D5CDD505-2E9C-101B-9397-08002B2CF9AE}" pid="4" name="KSOTemplateDocerSaveRecord">
    <vt:lpwstr>eyJoZGlkIjoiOWYxZWQ3YjJiNGI1ZTk2MzNjZDExM2VmMzQyZTA2MWQiLCJ1c2VySWQiOiIyMzkyMDI2NDUifQ==</vt:lpwstr>
  </property>
</Properties>
</file>